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EF4" w:rsidRPr="000C222B" w:rsidRDefault="00757EF4" w:rsidP="000C22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22B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 СЕРТОЛОВО</w:t>
      </w:r>
    </w:p>
    <w:p w:rsidR="00757EF4" w:rsidRPr="000C222B" w:rsidRDefault="00757EF4" w:rsidP="000C22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22B">
        <w:rPr>
          <w:rFonts w:ascii="Times New Roman" w:hAnsi="Times New Roman" w:cs="Times New Roman"/>
          <w:b/>
          <w:bCs/>
          <w:sz w:val="28"/>
          <w:szCs w:val="28"/>
        </w:rPr>
        <w:t>ВСЕВОЛОЖСКОГО МУНИЦИПАЛЬНОГО РАЙОНА</w:t>
      </w:r>
    </w:p>
    <w:p w:rsidR="00757EF4" w:rsidRPr="000C222B" w:rsidRDefault="00757EF4" w:rsidP="000C22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22B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</w:p>
    <w:p w:rsidR="00757EF4" w:rsidRPr="000C222B" w:rsidRDefault="00757EF4" w:rsidP="000C22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7EF4" w:rsidRPr="000C222B" w:rsidRDefault="00757EF4" w:rsidP="000C22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22B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757EF4" w:rsidRPr="000C222B" w:rsidRDefault="00757EF4" w:rsidP="000C22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7EF4" w:rsidRPr="000C222B" w:rsidRDefault="00757EF4" w:rsidP="000C22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22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57EF4" w:rsidRPr="000C222B" w:rsidRDefault="00757EF4" w:rsidP="000C22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7EF4" w:rsidRPr="000C222B" w:rsidRDefault="00757EF4" w:rsidP="000C222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222B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516081">
        <w:rPr>
          <w:rFonts w:ascii="Times New Roman" w:hAnsi="Times New Roman" w:cs="Times New Roman"/>
          <w:b/>
          <w:bCs/>
          <w:sz w:val="28"/>
          <w:szCs w:val="28"/>
        </w:rPr>
        <w:t>24.04.</w:t>
      </w:r>
      <w:r w:rsidRPr="000C222B">
        <w:rPr>
          <w:rFonts w:ascii="Times New Roman" w:hAnsi="Times New Roman" w:cs="Times New Roman"/>
          <w:b/>
          <w:bCs/>
          <w:sz w:val="28"/>
          <w:szCs w:val="28"/>
        </w:rPr>
        <w:t>2018 г. №</w:t>
      </w:r>
      <w:r w:rsidR="00516081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Pr="000C222B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:rsidR="00757EF4" w:rsidRPr="000C222B" w:rsidRDefault="00757EF4" w:rsidP="000C222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7EF4" w:rsidRPr="000C222B" w:rsidRDefault="00757EF4" w:rsidP="000C222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7EF4" w:rsidRPr="00B475B3" w:rsidRDefault="00757EF4" w:rsidP="000C222B">
      <w:pPr>
        <w:pStyle w:val="2"/>
        <w:rPr>
          <w:rFonts w:ascii="Times New Roman" w:hAnsi="Times New Roman" w:cs="Times New Roman"/>
          <w:sz w:val="28"/>
          <w:szCs w:val="28"/>
        </w:rPr>
      </w:pPr>
      <w:r w:rsidRPr="00B475B3">
        <w:rPr>
          <w:rFonts w:ascii="Times New Roman" w:hAnsi="Times New Roman" w:cs="Times New Roman"/>
          <w:sz w:val="28"/>
          <w:szCs w:val="28"/>
        </w:rPr>
        <w:t xml:space="preserve">О порядке проведения мониторинга </w:t>
      </w:r>
    </w:p>
    <w:p w:rsidR="00757EF4" w:rsidRPr="00B475B3" w:rsidRDefault="00757EF4" w:rsidP="000C222B">
      <w:pPr>
        <w:pStyle w:val="2"/>
        <w:rPr>
          <w:rFonts w:ascii="Times New Roman" w:hAnsi="Times New Roman" w:cs="Times New Roman"/>
          <w:sz w:val="28"/>
          <w:szCs w:val="28"/>
        </w:rPr>
      </w:pPr>
      <w:r w:rsidRPr="00B475B3">
        <w:rPr>
          <w:rFonts w:ascii="Times New Roman" w:hAnsi="Times New Roman" w:cs="Times New Roman"/>
          <w:sz w:val="28"/>
          <w:szCs w:val="28"/>
        </w:rPr>
        <w:t>изменений федерального законодательства,</w:t>
      </w:r>
    </w:p>
    <w:p w:rsidR="00757EF4" w:rsidRPr="00B475B3" w:rsidRDefault="00757EF4" w:rsidP="000C222B">
      <w:pPr>
        <w:pStyle w:val="2"/>
        <w:rPr>
          <w:rFonts w:ascii="Times New Roman" w:hAnsi="Times New Roman" w:cs="Times New Roman"/>
          <w:sz w:val="28"/>
          <w:szCs w:val="28"/>
        </w:rPr>
      </w:pPr>
      <w:r w:rsidRPr="00B475B3">
        <w:rPr>
          <w:rFonts w:ascii="Times New Roman" w:hAnsi="Times New Roman" w:cs="Times New Roman"/>
          <w:sz w:val="28"/>
          <w:szCs w:val="28"/>
        </w:rPr>
        <w:t>законодательства </w:t>
      </w:r>
      <w:hyperlink r:id="rId8" w:tooltip="Астраханская обл." w:history="1">
        <w:r w:rsidR="00516081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 xml:space="preserve">Ленинградской </w:t>
        </w:r>
        <w:r w:rsidRPr="00B475B3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области</w:t>
        </w:r>
      </w:hyperlink>
      <w:r w:rsidRPr="00B475B3">
        <w:rPr>
          <w:rFonts w:ascii="Times New Roman" w:hAnsi="Times New Roman" w:cs="Times New Roman"/>
          <w:sz w:val="28"/>
          <w:szCs w:val="28"/>
        </w:rPr>
        <w:t xml:space="preserve"> и </w:t>
      </w:r>
    </w:p>
    <w:p w:rsidR="00757EF4" w:rsidRPr="00B475B3" w:rsidRDefault="00757EF4" w:rsidP="000C222B">
      <w:pPr>
        <w:pStyle w:val="2"/>
        <w:rPr>
          <w:rFonts w:ascii="Times New Roman" w:hAnsi="Times New Roman" w:cs="Times New Roman"/>
          <w:sz w:val="28"/>
          <w:szCs w:val="28"/>
        </w:rPr>
      </w:pPr>
      <w:r w:rsidRPr="00B475B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hyperlink r:id="rId9" w:tooltip="Правовые акты" w:history="1">
        <w:r w:rsidRPr="00B475B3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правовых актов</w:t>
        </w:r>
      </w:hyperlink>
      <w:r w:rsidRPr="00B47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EF4" w:rsidRPr="00952613" w:rsidRDefault="00E44BE5" w:rsidP="000C222B">
      <w:pPr>
        <w:pStyle w:val="2"/>
        <w:rPr>
          <w:rFonts w:ascii="Times New Roman" w:hAnsi="Times New Roman" w:cs="Times New Roman"/>
          <w:sz w:val="28"/>
          <w:szCs w:val="28"/>
        </w:rPr>
      </w:pPr>
      <w:hyperlink r:id="rId10" w:tooltip="Органы местного самоуправления" w:history="1">
        <w:r w:rsidR="00757EF4" w:rsidRPr="00952613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органов местного самоуправления</w:t>
        </w:r>
      </w:hyperlink>
    </w:p>
    <w:p w:rsidR="00757EF4" w:rsidRPr="00952613" w:rsidRDefault="00757EF4" w:rsidP="000C222B">
      <w:pPr>
        <w:pStyle w:val="2"/>
        <w:rPr>
          <w:rFonts w:ascii="Times New Roman" w:hAnsi="Times New Roman" w:cs="Times New Roman"/>
          <w:sz w:val="28"/>
          <w:szCs w:val="28"/>
        </w:rPr>
      </w:pPr>
      <w:r w:rsidRPr="0095261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57EF4" w:rsidRPr="00952613" w:rsidRDefault="00757EF4" w:rsidP="000C222B">
      <w:pPr>
        <w:pStyle w:val="2"/>
        <w:rPr>
          <w:rFonts w:ascii="Times New Roman" w:hAnsi="Times New Roman" w:cs="Times New Roman"/>
          <w:sz w:val="28"/>
          <w:szCs w:val="28"/>
        </w:rPr>
      </w:pPr>
      <w:r w:rsidRPr="00952613">
        <w:rPr>
          <w:rFonts w:ascii="Times New Roman" w:hAnsi="Times New Roman" w:cs="Times New Roman"/>
          <w:sz w:val="28"/>
          <w:szCs w:val="28"/>
        </w:rPr>
        <w:t xml:space="preserve">Сертолово Всеволожского муниципального района </w:t>
      </w:r>
    </w:p>
    <w:p w:rsidR="00757EF4" w:rsidRPr="00952613" w:rsidRDefault="00757EF4" w:rsidP="000C222B">
      <w:pPr>
        <w:pStyle w:val="2"/>
        <w:rPr>
          <w:rFonts w:ascii="Times New Roman" w:hAnsi="Times New Roman" w:cs="Times New Roman"/>
          <w:sz w:val="28"/>
          <w:szCs w:val="28"/>
        </w:rPr>
      </w:pPr>
      <w:r w:rsidRPr="00952613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757EF4" w:rsidRPr="00952613" w:rsidRDefault="00757EF4" w:rsidP="000C222B">
      <w:pPr>
        <w:pStyle w:val="2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57EF4" w:rsidRPr="00952613" w:rsidRDefault="00757EF4" w:rsidP="000C222B">
      <w:pPr>
        <w:pStyle w:val="2"/>
        <w:ind w:left="708" w:firstLine="177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5261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757EF4" w:rsidRPr="00952613" w:rsidRDefault="00757EF4" w:rsidP="00872497">
      <w:pPr>
        <w:pStyle w:val="2"/>
        <w:ind w:left="180" w:firstLine="705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52613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 Федеральным законом от 06.10.2003 г. №131-ФЗ «Об общих принципах организации местного самоуправления в Российской Федерации», на основании Устава муниципального образования Сертолово Всеволожского муниципального района Ленинградской области, в целях совершенствования системы муниципальных правовых актов муниципального образования Сертолово Всеволожского муниципального района Ленинградской области, совет депутатов  принял</w:t>
      </w:r>
    </w:p>
    <w:p w:rsidR="00757EF4" w:rsidRPr="00952613" w:rsidRDefault="00757EF4" w:rsidP="0098410E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57EF4" w:rsidRPr="00952613" w:rsidRDefault="00757EF4" w:rsidP="00DA0D8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20"/>
        </w:tabs>
        <w:ind w:firstLine="177"/>
        <w:jc w:val="center"/>
        <w:rPr>
          <w:rFonts w:ascii="Times New Roman" w:hAnsi="Times New Roman" w:cs="Times New Roman"/>
          <w:sz w:val="28"/>
          <w:szCs w:val="28"/>
        </w:rPr>
      </w:pPr>
      <w:r w:rsidRPr="00952613">
        <w:rPr>
          <w:rFonts w:ascii="Times New Roman" w:hAnsi="Times New Roman" w:cs="Times New Roman"/>
          <w:sz w:val="28"/>
          <w:szCs w:val="28"/>
        </w:rPr>
        <w:t>РЕШЕНИЕ:</w:t>
      </w:r>
    </w:p>
    <w:p w:rsidR="00757EF4" w:rsidRPr="00952613" w:rsidRDefault="00757EF4" w:rsidP="0098410E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57EF4" w:rsidRPr="00952613" w:rsidRDefault="00757EF4" w:rsidP="0098410E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52613">
        <w:rPr>
          <w:rFonts w:ascii="Times New Roman" w:hAnsi="Times New Roman" w:cs="Times New Roman"/>
          <w:sz w:val="28"/>
          <w:szCs w:val="28"/>
          <w:lang w:eastAsia="ru-RU"/>
        </w:rPr>
        <w:t>1.  Утвердить Положение о порядке проведения мониторинга изменений федерального законодательства, законодательства Ленинградской  области и муниципальных правовых актов органов местного самоуправления муниципального образования Сертолово Всеволожского муниципального района Ленинградской области.</w:t>
      </w:r>
    </w:p>
    <w:p w:rsidR="00757EF4" w:rsidRPr="00952613" w:rsidRDefault="00757EF4" w:rsidP="00DA0D86">
      <w:pPr>
        <w:jc w:val="both"/>
        <w:rPr>
          <w:rFonts w:ascii="Times New Roman" w:hAnsi="Times New Roman" w:cs="Times New Roman"/>
          <w:sz w:val="28"/>
          <w:szCs w:val="28"/>
        </w:rPr>
      </w:pPr>
      <w:r w:rsidRPr="00952613">
        <w:rPr>
          <w:rFonts w:ascii="Times New Roman" w:hAnsi="Times New Roman" w:cs="Times New Roman"/>
          <w:sz w:val="28"/>
          <w:szCs w:val="28"/>
        </w:rPr>
        <w:t xml:space="preserve">          2. Настоящее решение вступает в силу с момента официального опубликования (обнародования) в газете «Петербургский  рубеж» и подлежит размещению на официальном сайте администрации МО Сертолово в телекоммуникационной сети Интернет.</w:t>
      </w:r>
    </w:p>
    <w:p w:rsidR="00757EF4" w:rsidRPr="00952613" w:rsidRDefault="00757EF4" w:rsidP="00DA0D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57EF4" w:rsidRPr="00952613" w:rsidRDefault="00757EF4" w:rsidP="00CE5F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7EF4" w:rsidRPr="00952613" w:rsidRDefault="00757EF4" w:rsidP="00CE5F2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7EF4" w:rsidRPr="00952613" w:rsidRDefault="00757EF4" w:rsidP="00CE5F2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2613">
        <w:rPr>
          <w:rFonts w:ascii="Times New Roman" w:hAnsi="Times New Roman" w:cs="Times New Roman"/>
          <w:b/>
          <w:bCs/>
          <w:sz w:val="28"/>
          <w:szCs w:val="28"/>
        </w:rPr>
        <w:t xml:space="preserve">Глава муниципального          </w:t>
      </w:r>
    </w:p>
    <w:p w:rsidR="00757EF4" w:rsidRPr="00952613" w:rsidRDefault="00757EF4" w:rsidP="00CE5F2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2613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              </w:t>
      </w:r>
      <w:r w:rsidRPr="0095261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5261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 С.В. Коломыцев</w:t>
      </w:r>
    </w:p>
    <w:p w:rsidR="00757EF4" w:rsidRDefault="00757EF4" w:rsidP="00CE5F27">
      <w:pPr>
        <w:pStyle w:val="Heading"/>
        <w:rPr>
          <w:rFonts w:ascii="Times New Roman" w:hAnsi="Times New Roman" w:cs="Times New Roman"/>
          <w:color w:val="000000"/>
        </w:rPr>
      </w:pPr>
    </w:p>
    <w:p w:rsidR="00757EF4" w:rsidRDefault="00757EF4" w:rsidP="005E7F03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757EF4" w:rsidRPr="005E7F03" w:rsidRDefault="00757EF4" w:rsidP="005E7F03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5E7F0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>Утверждено</w:t>
      </w:r>
    </w:p>
    <w:p w:rsidR="00757EF4" w:rsidRPr="005E7F03" w:rsidRDefault="00757EF4" w:rsidP="005E7F03">
      <w:pPr>
        <w:shd w:val="clear" w:color="auto" w:fill="FFFFFF"/>
        <w:ind w:left="5103"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E7F03">
        <w:rPr>
          <w:rFonts w:ascii="Times New Roman" w:hAnsi="Times New Roman" w:cs="Times New Roman"/>
          <w:sz w:val="24"/>
          <w:szCs w:val="24"/>
          <w:lang w:eastAsia="ru-RU"/>
        </w:rPr>
        <w:t>решением совета депутатов</w:t>
      </w:r>
    </w:p>
    <w:p w:rsidR="00757EF4" w:rsidRPr="005E7F03" w:rsidRDefault="00757EF4" w:rsidP="005E7F03">
      <w:pPr>
        <w:shd w:val="clear" w:color="auto" w:fill="FFFFFF"/>
        <w:ind w:left="5103"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E7F03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516081">
        <w:rPr>
          <w:rFonts w:ascii="Times New Roman" w:hAnsi="Times New Roman" w:cs="Times New Roman"/>
          <w:sz w:val="24"/>
          <w:szCs w:val="24"/>
          <w:lang w:eastAsia="ru-RU"/>
        </w:rPr>
        <w:t>24.04.2018г. № 20</w:t>
      </w:r>
      <w:bookmarkStart w:id="0" w:name="_GoBack"/>
      <w:bookmarkEnd w:id="0"/>
    </w:p>
    <w:p w:rsidR="00757EF4" w:rsidRDefault="00757EF4" w:rsidP="0098410E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57EF4" w:rsidRPr="00D9652B" w:rsidRDefault="00757EF4" w:rsidP="0098410E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D9652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757EF4" w:rsidRDefault="00757EF4" w:rsidP="0098410E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9652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 </w:t>
      </w:r>
      <w:r w:rsidRPr="00AF53D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порядке проведения мониторинга изменений федерального законодательства, законодательства Ленинградской  области и муниципальных правовых актов органов местного самоуправления муниципального образования Сертолово Всеволожского муниципального района Ленинградской области</w:t>
      </w:r>
    </w:p>
    <w:p w:rsidR="00757EF4" w:rsidRPr="004962E1" w:rsidRDefault="00757EF4" w:rsidP="0098410E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EF4" w:rsidRPr="004962E1" w:rsidRDefault="00757EF4" w:rsidP="00217BD3">
      <w:pPr>
        <w:shd w:val="clear" w:color="auto" w:fill="FFFFFF"/>
        <w:ind w:firstLine="36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962E1">
        <w:rPr>
          <w:rFonts w:ascii="Times New Roman" w:hAnsi="Times New Roman" w:cs="Times New Roman"/>
          <w:sz w:val="28"/>
          <w:szCs w:val="28"/>
          <w:lang w:eastAsia="ru-RU"/>
        </w:rPr>
        <w:t>1. Мониторинг изменений законодательства Российской Федерации (федерального законодательства), законодательства Ленинградской области и муниципальных правовых актов органов местного самоуправления муниципального образования  Сертолово Всеволожского муниципального района Ленинградской области (далее – мониторинг) предусматривает комплексную деятельность, осуществляемую органами местного самоуправления МО Сертолово в пределах своих полномочий, по сбору, обобщению, анализу и оценке информации о реализации муниципальных нормативных правовых актов МО Сертолово для обеспечения их изменения или признания утратившими силу (отмены), а также принятия (издания) новых муниципальных правовых актов МО Сертолово.</w:t>
      </w:r>
    </w:p>
    <w:p w:rsidR="00757EF4" w:rsidRPr="004962E1" w:rsidRDefault="00757EF4" w:rsidP="001525A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62E1">
        <w:rPr>
          <w:rFonts w:ascii="Times New Roman" w:hAnsi="Times New Roman" w:cs="Times New Roman"/>
          <w:sz w:val="28"/>
          <w:szCs w:val="28"/>
        </w:rPr>
        <w:t>2. Мониторинг правового акта органа местного самоуправления МО Сертолово осуществляется органом, принявшим соответствующий нормативный правовой акт.</w:t>
      </w:r>
    </w:p>
    <w:p w:rsidR="00757EF4" w:rsidRPr="004962E1" w:rsidRDefault="00757EF4" w:rsidP="001525A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62E1">
        <w:rPr>
          <w:rFonts w:ascii="Times New Roman" w:hAnsi="Times New Roman" w:cs="Times New Roman"/>
          <w:sz w:val="28"/>
          <w:szCs w:val="28"/>
        </w:rPr>
        <w:t>Мониторинг правоприменения принятого нормативного правого акта МО Сертолово проводит орган местного самоуправления МО Сертолово, разработавший проект нормативного правового акта.</w:t>
      </w:r>
    </w:p>
    <w:p w:rsidR="00757EF4" w:rsidRPr="004962E1" w:rsidRDefault="00757EF4" w:rsidP="001525A8">
      <w:pPr>
        <w:pStyle w:val="a9"/>
        <w:numPr>
          <w:ilvl w:val="0"/>
          <w:numId w:val="8"/>
        </w:numPr>
        <w:shd w:val="clear" w:color="auto" w:fill="FFFFFF"/>
        <w:jc w:val="both"/>
        <w:textAlignment w:val="baseline"/>
        <w:rPr>
          <w:sz w:val="28"/>
          <w:szCs w:val="28"/>
        </w:rPr>
      </w:pPr>
      <w:r w:rsidRPr="004962E1">
        <w:rPr>
          <w:sz w:val="28"/>
          <w:szCs w:val="28"/>
        </w:rPr>
        <w:t>Проведение мониторинга направлено на решение следующих задач:</w:t>
      </w:r>
    </w:p>
    <w:p w:rsidR="00757EF4" w:rsidRPr="004962E1" w:rsidRDefault="00757EF4" w:rsidP="00BC494E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962E1">
        <w:rPr>
          <w:rFonts w:ascii="Times New Roman" w:hAnsi="Times New Roman" w:cs="Times New Roman"/>
          <w:sz w:val="28"/>
          <w:szCs w:val="28"/>
          <w:lang w:eastAsia="ru-RU"/>
        </w:rPr>
        <w:t>- оценка эффективности действия нормативных правовых актов МО Сертолово;</w:t>
      </w:r>
    </w:p>
    <w:p w:rsidR="00757EF4" w:rsidRPr="004962E1" w:rsidRDefault="00757EF4" w:rsidP="00D05717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962E1">
        <w:rPr>
          <w:rFonts w:ascii="Times New Roman" w:hAnsi="Times New Roman" w:cs="Times New Roman"/>
          <w:sz w:val="28"/>
          <w:szCs w:val="28"/>
          <w:lang w:eastAsia="ru-RU"/>
        </w:rPr>
        <w:t>- выявление противоречий, пробелов, дублирования в правовом регулировании;</w:t>
      </w:r>
    </w:p>
    <w:p w:rsidR="00757EF4" w:rsidRPr="004962E1" w:rsidRDefault="00757EF4" w:rsidP="00D05717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962E1">
        <w:rPr>
          <w:rFonts w:ascii="Times New Roman" w:hAnsi="Times New Roman" w:cs="Times New Roman"/>
          <w:sz w:val="28"/>
          <w:szCs w:val="28"/>
          <w:lang w:eastAsia="ru-RU"/>
        </w:rPr>
        <w:t>– выявление потребностей в принятии, изменении или признании утратившими силу нормативных правовых актов МО Сертолово;</w:t>
      </w:r>
    </w:p>
    <w:p w:rsidR="00757EF4" w:rsidRPr="004962E1" w:rsidRDefault="00757EF4" w:rsidP="00D05717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962E1">
        <w:rPr>
          <w:rFonts w:ascii="Times New Roman" w:hAnsi="Times New Roman" w:cs="Times New Roman"/>
          <w:sz w:val="28"/>
          <w:szCs w:val="28"/>
          <w:lang w:eastAsia="ru-RU"/>
        </w:rPr>
        <w:t>- выработка предложений по совершенствованию нормативных правовых актов МО Сертолово и(или) деятельности органов местного самоуправления МО Сертолово;</w:t>
      </w:r>
    </w:p>
    <w:p w:rsidR="00757EF4" w:rsidRPr="004962E1" w:rsidRDefault="00757EF4" w:rsidP="00D05717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962E1">
        <w:rPr>
          <w:rFonts w:ascii="Times New Roman" w:hAnsi="Times New Roman" w:cs="Times New Roman"/>
          <w:sz w:val="28"/>
          <w:szCs w:val="28"/>
          <w:lang w:eastAsia="ru-RU"/>
        </w:rPr>
        <w:t>– приведение нормативных правовых актов МО Сертолово в соответствие с нормами федерального законодательства и законодательства Ленинградской области.</w:t>
      </w:r>
    </w:p>
    <w:p w:rsidR="00757EF4" w:rsidRPr="004962E1" w:rsidRDefault="00757EF4" w:rsidP="000C6CF1">
      <w:pPr>
        <w:pStyle w:val="a9"/>
        <w:shd w:val="clear" w:color="auto" w:fill="FFFFFF"/>
        <w:ind w:left="0" w:firstLine="567"/>
        <w:jc w:val="both"/>
        <w:textAlignment w:val="baseline"/>
        <w:rPr>
          <w:sz w:val="28"/>
          <w:szCs w:val="28"/>
        </w:rPr>
      </w:pPr>
      <w:r w:rsidRPr="004962E1">
        <w:rPr>
          <w:sz w:val="28"/>
          <w:szCs w:val="28"/>
        </w:rPr>
        <w:t>3. Мониторинг включает в себя сбор, обобщение, анализ и оценку практики применения:</w:t>
      </w:r>
    </w:p>
    <w:p w:rsidR="00757EF4" w:rsidRPr="004962E1" w:rsidRDefault="00757EF4" w:rsidP="00BC494E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962E1">
        <w:rPr>
          <w:rFonts w:ascii="Times New Roman" w:hAnsi="Times New Roman" w:cs="Times New Roman"/>
          <w:sz w:val="28"/>
          <w:szCs w:val="28"/>
          <w:lang w:eastAsia="ru-RU"/>
        </w:rPr>
        <w:t>) федеральных законов;</w:t>
      </w:r>
    </w:p>
    <w:p w:rsidR="00757EF4" w:rsidRPr="004962E1" w:rsidRDefault="00757EF4" w:rsidP="00BC494E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4962E1">
        <w:rPr>
          <w:rFonts w:ascii="Times New Roman" w:hAnsi="Times New Roman" w:cs="Times New Roman"/>
          <w:sz w:val="28"/>
          <w:szCs w:val="28"/>
          <w:lang w:eastAsia="ru-RU"/>
        </w:rPr>
        <w:t>) указов Президента Российской Федерации;</w:t>
      </w:r>
    </w:p>
    <w:p w:rsidR="00757EF4" w:rsidRPr="004962E1" w:rsidRDefault="00757EF4" w:rsidP="00BC494E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4962E1">
        <w:rPr>
          <w:rFonts w:ascii="Times New Roman" w:hAnsi="Times New Roman" w:cs="Times New Roman"/>
          <w:sz w:val="28"/>
          <w:szCs w:val="28"/>
          <w:lang w:eastAsia="ru-RU"/>
        </w:rPr>
        <w:t>) постановлений Правительства Российской Федерации;</w:t>
      </w:r>
    </w:p>
    <w:p w:rsidR="00757EF4" w:rsidRPr="004962E1" w:rsidRDefault="00757EF4" w:rsidP="00BC494E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</w:t>
      </w:r>
      <w:r w:rsidRPr="004962E1">
        <w:rPr>
          <w:rFonts w:ascii="Times New Roman" w:hAnsi="Times New Roman" w:cs="Times New Roman"/>
          <w:sz w:val="28"/>
          <w:szCs w:val="28"/>
          <w:lang w:eastAsia="ru-RU"/>
        </w:rPr>
        <w:t>) нормативных правовых актов федеральных органов исполнительной власти, иных государственных органов и организаций, издающих в соответствии с законодательством Российской Федерации нормативные правовые акты;</w:t>
      </w:r>
    </w:p>
    <w:p w:rsidR="00757EF4" w:rsidRPr="004962E1" w:rsidRDefault="00757EF4" w:rsidP="00BC494E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4962E1">
        <w:rPr>
          <w:rFonts w:ascii="Times New Roman" w:hAnsi="Times New Roman" w:cs="Times New Roman"/>
          <w:sz w:val="28"/>
          <w:szCs w:val="28"/>
          <w:lang w:eastAsia="ru-RU"/>
        </w:rPr>
        <w:t>) законов и иных нормативных правовых актов Ленинградской области;</w:t>
      </w:r>
    </w:p>
    <w:p w:rsidR="00757EF4" w:rsidRPr="004962E1" w:rsidRDefault="00757EF4" w:rsidP="000D0A21">
      <w:pPr>
        <w:shd w:val="clear" w:color="auto" w:fill="FFFFFF"/>
        <w:tabs>
          <w:tab w:val="num" w:pos="720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962E1">
        <w:rPr>
          <w:rFonts w:ascii="Times New Roman" w:hAnsi="Times New Roman" w:cs="Times New Roman"/>
          <w:sz w:val="28"/>
          <w:szCs w:val="28"/>
          <w:lang w:eastAsia="ru-RU"/>
        </w:rPr>
        <w:t>) муниципальных правовых актов органов местного самоуправления МО Сертолово.</w:t>
      </w:r>
    </w:p>
    <w:p w:rsidR="00757EF4" w:rsidRPr="004962E1" w:rsidRDefault="00757EF4" w:rsidP="000D0A21">
      <w:pPr>
        <w:shd w:val="clear" w:color="auto" w:fill="FFFFFF"/>
        <w:tabs>
          <w:tab w:val="num" w:pos="720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962E1">
        <w:rPr>
          <w:rFonts w:ascii="Times New Roman" w:hAnsi="Times New Roman" w:cs="Times New Roman"/>
          <w:sz w:val="28"/>
          <w:szCs w:val="28"/>
          <w:lang w:eastAsia="ru-RU"/>
        </w:rPr>
        <w:t>4. Основаниями проведения мониторинга являются:</w:t>
      </w:r>
    </w:p>
    <w:p w:rsidR="00757EF4" w:rsidRPr="004962E1" w:rsidRDefault="00757EF4" w:rsidP="000D0A21">
      <w:pPr>
        <w:shd w:val="clear" w:color="auto" w:fill="FFFFFF"/>
        <w:tabs>
          <w:tab w:val="num" w:pos="720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962E1">
        <w:rPr>
          <w:rFonts w:ascii="Times New Roman" w:hAnsi="Times New Roman" w:cs="Times New Roman"/>
          <w:sz w:val="28"/>
          <w:szCs w:val="28"/>
          <w:lang w:eastAsia="ru-RU"/>
        </w:rPr>
        <w:t>- внесение изменений в федеральное законодательство и законодательство Ленинградской области;</w:t>
      </w:r>
    </w:p>
    <w:p w:rsidR="00757EF4" w:rsidRPr="004962E1" w:rsidRDefault="00757EF4" w:rsidP="001D0E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2E1">
        <w:rPr>
          <w:rFonts w:ascii="Times New Roman" w:hAnsi="Times New Roman" w:cs="Times New Roman"/>
          <w:sz w:val="28"/>
          <w:szCs w:val="28"/>
        </w:rPr>
        <w:t>- информация органа исполнительной власти Ленинградской области о наличии обращений граждан или организаций, обращения</w:t>
      </w:r>
      <w:r w:rsidRPr="004962E1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граждан, юридических лиц, </w:t>
      </w:r>
      <w:hyperlink r:id="rId11" w:history="1">
        <w:r w:rsidRPr="004962E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индивидуальных предпринимателей</w:t>
        </w:r>
      </w:hyperlink>
      <w:r w:rsidRPr="004962E1">
        <w:rPr>
          <w:rFonts w:ascii="Times New Roman" w:hAnsi="Times New Roman" w:cs="Times New Roman"/>
          <w:sz w:val="28"/>
          <w:szCs w:val="28"/>
        </w:rPr>
        <w:t>,  предписания Федеральной антимонопольной службы и ее территориальных органов, экспертные заключения Министерства юстиции Российской Федерации и его территориальных органов, иные документы и информация, содержащие сведения о наличии (возможности наличия) в нормативном правовом акте  МО Сертолово коррупциогенных факторов либо его несовершенстве;</w:t>
      </w:r>
    </w:p>
    <w:p w:rsidR="00757EF4" w:rsidRPr="004962E1" w:rsidRDefault="00757EF4" w:rsidP="001D0E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2E1">
        <w:rPr>
          <w:rFonts w:ascii="Times New Roman" w:hAnsi="Times New Roman" w:cs="Times New Roman"/>
          <w:sz w:val="28"/>
          <w:szCs w:val="28"/>
        </w:rPr>
        <w:t>- судебное оспаривание нормативного правового акта МО Сертолово;</w:t>
      </w:r>
    </w:p>
    <w:p w:rsidR="00757EF4" w:rsidRPr="004962E1" w:rsidRDefault="00757EF4" w:rsidP="001D0E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2E1">
        <w:rPr>
          <w:rFonts w:ascii="Times New Roman" w:hAnsi="Times New Roman" w:cs="Times New Roman"/>
          <w:sz w:val="28"/>
          <w:szCs w:val="28"/>
        </w:rPr>
        <w:t>- принятие мер прокурорского реагирования в отношении муниципального правого акта МО Сертолово.</w:t>
      </w:r>
    </w:p>
    <w:p w:rsidR="00757EF4" w:rsidRPr="004962E1" w:rsidRDefault="00757EF4" w:rsidP="00B1598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2E1">
        <w:rPr>
          <w:rFonts w:ascii="Times New Roman" w:hAnsi="Times New Roman" w:cs="Times New Roman"/>
          <w:sz w:val="28"/>
          <w:szCs w:val="28"/>
        </w:rPr>
        <w:t>5. При осуществлении мониторинга указанным в п.2 настоящего Положения органом местного самоуправления МО Сертолово проводятся:</w:t>
      </w:r>
    </w:p>
    <w:p w:rsidR="00757EF4" w:rsidRPr="004962E1" w:rsidRDefault="00757EF4" w:rsidP="00B1598A">
      <w:pPr>
        <w:jc w:val="both"/>
        <w:rPr>
          <w:rFonts w:ascii="Times New Roman" w:hAnsi="Times New Roman" w:cs="Times New Roman"/>
          <w:sz w:val="28"/>
          <w:szCs w:val="28"/>
        </w:rPr>
      </w:pPr>
      <w:r w:rsidRPr="004962E1">
        <w:rPr>
          <w:rFonts w:ascii="Times New Roman" w:hAnsi="Times New Roman" w:cs="Times New Roman"/>
          <w:sz w:val="28"/>
          <w:szCs w:val="28"/>
        </w:rPr>
        <w:t>-  сбор и обобщение информации о реализации нормативного правового акта;</w:t>
      </w:r>
    </w:p>
    <w:p w:rsidR="00757EF4" w:rsidRPr="004962E1" w:rsidRDefault="00757EF4" w:rsidP="00B1598A">
      <w:pPr>
        <w:jc w:val="both"/>
        <w:rPr>
          <w:rFonts w:ascii="Times New Roman" w:hAnsi="Times New Roman" w:cs="Times New Roman"/>
          <w:sz w:val="28"/>
          <w:szCs w:val="28"/>
        </w:rPr>
      </w:pPr>
      <w:r w:rsidRPr="004962E1">
        <w:rPr>
          <w:rFonts w:ascii="Times New Roman" w:hAnsi="Times New Roman" w:cs="Times New Roman"/>
          <w:sz w:val="28"/>
          <w:szCs w:val="28"/>
        </w:rPr>
        <w:t>- анализ информации о реализации нормативного правового акта;</w:t>
      </w:r>
    </w:p>
    <w:p w:rsidR="00757EF4" w:rsidRPr="004962E1" w:rsidRDefault="00757EF4" w:rsidP="00B1598A">
      <w:pPr>
        <w:jc w:val="both"/>
        <w:rPr>
          <w:rFonts w:ascii="Times New Roman" w:hAnsi="Times New Roman" w:cs="Times New Roman"/>
          <w:sz w:val="28"/>
          <w:szCs w:val="28"/>
        </w:rPr>
      </w:pPr>
      <w:r w:rsidRPr="004962E1">
        <w:rPr>
          <w:rFonts w:ascii="Times New Roman" w:hAnsi="Times New Roman" w:cs="Times New Roman"/>
          <w:sz w:val="28"/>
          <w:szCs w:val="28"/>
        </w:rPr>
        <w:t>- оценка информации о реализации нормативного правового акта на предмет его актуальности, соответствия действующему законодательству;  финансовой, организационной и кадровой обеспеченности реализации;  эффективности реализации (достижение социально значимого результата, поставленных и(или) нормативно установленных целей).</w:t>
      </w:r>
    </w:p>
    <w:p w:rsidR="00757EF4" w:rsidRPr="004962E1" w:rsidRDefault="00757EF4" w:rsidP="00DB4D6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2E1">
        <w:rPr>
          <w:rFonts w:ascii="Times New Roman" w:hAnsi="Times New Roman" w:cs="Times New Roman"/>
          <w:sz w:val="28"/>
          <w:szCs w:val="28"/>
        </w:rPr>
        <w:tab/>
        <w:t xml:space="preserve">6. Для обеспечения принятия (издания), изменения или признания утратившими силу (отмены) нормативного правового акта МО Сертолово </w:t>
      </w:r>
      <w:r w:rsidRPr="004962E1">
        <w:rPr>
          <w:rFonts w:ascii="Times New Roman" w:hAnsi="Times New Roman" w:cs="Times New Roman"/>
          <w:sz w:val="28"/>
          <w:szCs w:val="28"/>
          <w:lang w:eastAsia="ru-RU"/>
        </w:rPr>
        <w:t xml:space="preserve"> обобщается, анализируется и оценивается информация о практике его применения по следующим критериям:</w:t>
      </w:r>
    </w:p>
    <w:p w:rsidR="00757EF4" w:rsidRPr="004962E1" w:rsidRDefault="00757EF4" w:rsidP="00466F35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962E1">
        <w:rPr>
          <w:rFonts w:ascii="Times New Roman" w:hAnsi="Times New Roman" w:cs="Times New Roman"/>
          <w:sz w:val="28"/>
          <w:szCs w:val="28"/>
          <w:lang w:eastAsia="ru-RU"/>
        </w:rPr>
        <w:t>а) несоблюдение гарантированных прав, свобод и законных интересов человека и гражданина;</w:t>
      </w:r>
    </w:p>
    <w:p w:rsidR="00757EF4" w:rsidRPr="004962E1" w:rsidRDefault="00757EF4" w:rsidP="006F505D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4962E1">
        <w:rPr>
          <w:rFonts w:ascii="Times New Roman" w:hAnsi="Times New Roman" w:cs="Times New Roman"/>
          <w:sz w:val="28"/>
          <w:szCs w:val="28"/>
          <w:lang w:eastAsia="ru-RU"/>
        </w:rPr>
        <w:t>) несоблюдение пределов компетенции органа местного самоуправления МО Сертолово при издании муниципального правового акта;</w:t>
      </w:r>
    </w:p>
    <w:p w:rsidR="00757EF4" w:rsidRPr="004962E1" w:rsidRDefault="00757EF4" w:rsidP="006F505D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4962E1">
        <w:rPr>
          <w:rFonts w:ascii="Times New Roman" w:hAnsi="Times New Roman" w:cs="Times New Roman"/>
          <w:sz w:val="28"/>
          <w:szCs w:val="28"/>
          <w:lang w:eastAsia="ru-RU"/>
        </w:rPr>
        <w:t>) наличие в нормативном правовом акте МО Сертолово коррупциогенных факторов, выявленных в соответствии с</w:t>
      </w:r>
      <w:r w:rsidRPr="004962E1">
        <w:rPr>
          <w:rFonts w:ascii="Times New Roman" w:hAnsi="Times New Roman" w:cs="Times New Roman"/>
          <w:sz w:val="28"/>
          <w:szCs w:val="28"/>
        </w:rPr>
        <w:t xml:space="preserve">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года № 96</w:t>
      </w:r>
      <w:r w:rsidRPr="004962E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57EF4" w:rsidRPr="004962E1" w:rsidRDefault="00757EF4" w:rsidP="000612A2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4962E1">
        <w:rPr>
          <w:rFonts w:ascii="Times New Roman" w:hAnsi="Times New Roman" w:cs="Times New Roman"/>
          <w:sz w:val="28"/>
          <w:szCs w:val="28"/>
          <w:lang w:eastAsia="ru-RU"/>
        </w:rPr>
        <w:t>) наличие ошибок юридико-технического характера;</w:t>
      </w:r>
    </w:p>
    <w:p w:rsidR="00757EF4" w:rsidRPr="004962E1" w:rsidRDefault="00757EF4" w:rsidP="000612A2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</w:t>
      </w:r>
      <w:r w:rsidRPr="004962E1">
        <w:rPr>
          <w:rFonts w:ascii="Times New Roman" w:hAnsi="Times New Roman" w:cs="Times New Roman"/>
          <w:sz w:val="28"/>
          <w:szCs w:val="28"/>
          <w:lang w:eastAsia="ru-RU"/>
        </w:rPr>
        <w:t>) искажение смысла положений муниципального правового акта при его применении;</w:t>
      </w:r>
    </w:p>
    <w:p w:rsidR="00757EF4" w:rsidRPr="004962E1" w:rsidRDefault="00757EF4" w:rsidP="000612A2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962E1">
        <w:rPr>
          <w:rFonts w:ascii="Times New Roman" w:hAnsi="Times New Roman" w:cs="Times New Roman"/>
          <w:sz w:val="28"/>
          <w:szCs w:val="28"/>
          <w:lang w:eastAsia="ru-RU"/>
        </w:rPr>
        <w:t>) неправомерные или необоснованные решения, действия (бездействие) при применении муниципального правового акта;</w:t>
      </w:r>
    </w:p>
    <w:p w:rsidR="00757EF4" w:rsidRPr="004962E1" w:rsidRDefault="00757EF4" w:rsidP="000612A2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Pr="004962E1">
        <w:rPr>
          <w:rFonts w:ascii="Times New Roman" w:hAnsi="Times New Roman" w:cs="Times New Roman"/>
          <w:sz w:val="28"/>
          <w:szCs w:val="28"/>
          <w:lang w:eastAsia="ru-RU"/>
        </w:rPr>
        <w:t>) наличие (отсутствие) единообразной практики применения нормативных правовых актов;</w:t>
      </w:r>
    </w:p>
    <w:p w:rsidR="00757EF4" w:rsidRPr="004962E1" w:rsidRDefault="00757EF4" w:rsidP="000612A2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4962E1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</w:t>
      </w:r>
      <w:r w:rsidRPr="004962E1">
        <w:rPr>
          <w:rFonts w:ascii="Times New Roman" w:hAnsi="Times New Roman" w:cs="Times New Roman"/>
          <w:sz w:val="28"/>
          <w:szCs w:val="28"/>
          <w:lang w:eastAsia="ru-RU"/>
        </w:rPr>
        <w:t>заявлений по вопросам разъяснения муниципального правового акта;</w:t>
      </w:r>
    </w:p>
    <w:p w:rsidR="00757EF4" w:rsidRPr="004962E1" w:rsidRDefault="00757EF4" w:rsidP="000612A2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962E1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наличие</w:t>
      </w:r>
      <w:r w:rsidRPr="004962E1">
        <w:rPr>
          <w:rFonts w:ascii="Times New Roman" w:hAnsi="Times New Roman" w:cs="Times New Roman"/>
          <w:sz w:val="28"/>
          <w:szCs w:val="28"/>
          <w:lang w:eastAsia="ru-RU"/>
        </w:rPr>
        <w:t xml:space="preserve"> вступивших в законную силу судебных актов об удовлетворении (отказе в удовлетворении) требований заявителей в связи с отношениями, урегулированными нормативны</w:t>
      </w:r>
      <w:r>
        <w:rPr>
          <w:rFonts w:ascii="Times New Roman" w:hAnsi="Times New Roman" w:cs="Times New Roman"/>
          <w:sz w:val="28"/>
          <w:szCs w:val="28"/>
          <w:lang w:eastAsia="ru-RU"/>
        </w:rPr>
        <w:t>м правовым актом МО Сертолово.</w:t>
      </w:r>
    </w:p>
    <w:p w:rsidR="00757EF4" w:rsidRPr="004962E1" w:rsidRDefault="00757EF4" w:rsidP="00F80F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2E1">
        <w:rPr>
          <w:rFonts w:ascii="Times New Roman" w:hAnsi="Times New Roman" w:cs="Times New Roman"/>
          <w:sz w:val="28"/>
          <w:szCs w:val="28"/>
          <w:lang w:eastAsia="ru-RU"/>
        </w:rPr>
        <w:t xml:space="preserve">7. По результатам проведения мониторинга составляется мотивированное заключение, которое должно содержать </w:t>
      </w:r>
      <w:r w:rsidRPr="004962E1">
        <w:rPr>
          <w:rFonts w:ascii="Times New Roman" w:hAnsi="Times New Roman" w:cs="Times New Roman"/>
          <w:sz w:val="28"/>
          <w:szCs w:val="28"/>
        </w:rPr>
        <w:t xml:space="preserve">предложения о способах устранения выявленных в нормативном правовом акте МО Сертолово положений, содержащих коррупциогенные факторы, а также положений, которые не относятся к коррупциогенным факторам, но могут способствовать созданию условий для проявления коррупции. </w:t>
      </w:r>
    </w:p>
    <w:p w:rsidR="00757EF4" w:rsidRPr="004962E1" w:rsidRDefault="00757EF4" w:rsidP="00F80F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2E1">
        <w:rPr>
          <w:rFonts w:ascii="Times New Roman" w:hAnsi="Times New Roman" w:cs="Times New Roman"/>
          <w:sz w:val="28"/>
          <w:szCs w:val="28"/>
        </w:rPr>
        <w:t xml:space="preserve">Заключение составляется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лицом, </w:t>
      </w:r>
      <w:r w:rsidRPr="004962E1">
        <w:rPr>
          <w:rFonts w:ascii="Times New Roman" w:hAnsi="Times New Roman" w:cs="Times New Roman"/>
          <w:sz w:val="28"/>
          <w:szCs w:val="28"/>
        </w:rPr>
        <w:t>уполномоченным правовым актом органа местного с</w:t>
      </w:r>
      <w:r>
        <w:rPr>
          <w:rFonts w:ascii="Times New Roman" w:hAnsi="Times New Roman" w:cs="Times New Roman"/>
          <w:sz w:val="28"/>
          <w:szCs w:val="28"/>
        </w:rPr>
        <w:t>амоуправления МО Сертолово</w:t>
      </w:r>
      <w:r w:rsidRPr="004962E1">
        <w:rPr>
          <w:rFonts w:ascii="Times New Roman" w:hAnsi="Times New Roman" w:cs="Times New Roman"/>
          <w:sz w:val="28"/>
          <w:szCs w:val="28"/>
        </w:rPr>
        <w:t>.</w:t>
      </w:r>
    </w:p>
    <w:p w:rsidR="00757EF4" w:rsidRPr="004962E1" w:rsidRDefault="00757EF4" w:rsidP="004962E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2E1">
        <w:rPr>
          <w:rFonts w:ascii="Times New Roman" w:hAnsi="Times New Roman" w:cs="Times New Roman"/>
          <w:sz w:val="28"/>
          <w:szCs w:val="28"/>
        </w:rPr>
        <w:t>Заключение направляется руководителю органа местного самоуправления МО Сертолово, принявшего нормативный правовой акт, для принятия решения о порядке устранения  выявленных замечаний.</w:t>
      </w:r>
    </w:p>
    <w:p w:rsidR="00757EF4" w:rsidRPr="004962E1" w:rsidRDefault="00757EF4" w:rsidP="004962E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2E1">
        <w:rPr>
          <w:rFonts w:ascii="Times New Roman" w:hAnsi="Times New Roman" w:cs="Times New Roman"/>
          <w:sz w:val="28"/>
          <w:szCs w:val="28"/>
        </w:rPr>
        <w:t xml:space="preserve">8. </w:t>
      </w:r>
      <w:r w:rsidRPr="004962E1">
        <w:rPr>
          <w:rFonts w:ascii="Times New Roman" w:hAnsi="Times New Roman" w:cs="Times New Roman"/>
          <w:sz w:val="28"/>
          <w:szCs w:val="28"/>
          <w:lang w:eastAsia="ru-RU"/>
        </w:rPr>
        <w:t>В случае внесения изменений в федеральное законодательство и законодательство Ленинградской области, влекущих изменения муниципальных нормативных  правовых актов, мониторинг проводится в течение 30 дней с момента принятия соответствующего нормативного правового акта высшей юридической силы.</w:t>
      </w:r>
    </w:p>
    <w:p w:rsidR="00757EF4" w:rsidRPr="004962E1" w:rsidRDefault="00757EF4" w:rsidP="004962E1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962E1">
        <w:rPr>
          <w:rFonts w:ascii="Times New Roman" w:hAnsi="Times New Roman" w:cs="Times New Roman"/>
          <w:sz w:val="28"/>
          <w:szCs w:val="28"/>
          <w:lang w:eastAsia="ru-RU"/>
        </w:rPr>
        <w:t>9. В случае,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а также информация прокуратуры в порядке статьи 9 Федерального закона «О прокуратуре Российской Федерации», мониторинг осуществляется в течение 30 дней со дня их поступления.</w:t>
      </w:r>
    </w:p>
    <w:p w:rsidR="00757EF4" w:rsidRPr="004962E1" w:rsidRDefault="00757EF4" w:rsidP="00BC494E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962E1">
        <w:rPr>
          <w:rFonts w:ascii="Times New Roman" w:hAnsi="Times New Roman" w:cs="Times New Roman"/>
          <w:sz w:val="28"/>
          <w:szCs w:val="28"/>
          <w:lang w:eastAsia="ru-RU"/>
        </w:rPr>
        <w:t>О результатах проведе</w:t>
      </w:r>
      <w:r>
        <w:rPr>
          <w:rFonts w:ascii="Times New Roman" w:hAnsi="Times New Roman" w:cs="Times New Roman"/>
          <w:sz w:val="28"/>
          <w:szCs w:val="28"/>
          <w:lang w:eastAsia="ru-RU"/>
        </w:rPr>
        <w:t>нного</w:t>
      </w:r>
      <w:r w:rsidRPr="004962E1">
        <w:rPr>
          <w:rFonts w:ascii="Times New Roman" w:hAnsi="Times New Roman" w:cs="Times New Roman"/>
          <w:sz w:val="28"/>
          <w:szCs w:val="28"/>
          <w:lang w:eastAsia="ru-RU"/>
        </w:rPr>
        <w:t xml:space="preserve"> мониторинга в указанных случаях сообщается обратившемуся лицу.</w:t>
      </w:r>
    </w:p>
    <w:p w:rsidR="00757EF4" w:rsidRPr="00D9652B" w:rsidRDefault="00757EF4" w:rsidP="00BC494E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4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sectPr w:rsidR="00757EF4" w:rsidRPr="00D9652B" w:rsidSect="00E613AA">
      <w:headerReference w:type="default" r:id="rId12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BE5" w:rsidRDefault="00E44BE5" w:rsidP="005C320B">
      <w:r>
        <w:separator/>
      </w:r>
    </w:p>
  </w:endnote>
  <w:endnote w:type="continuationSeparator" w:id="0">
    <w:p w:rsidR="00E44BE5" w:rsidRDefault="00E44BE5" w:rsidP="005C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BE5" w:rsidRDefault="00E44BE5" w:rsidP="005C320B">
      <w:r>
        <w:separator/>
      </w:r>
    </w:p>
  </w:footnote>
  <w:footnote w:type="continuationSeparator" w:id="0">
    <w:p w:rsidR="00E44BE5" w:rsidRDefault="00E44BE5" w:rsidP="005C3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EF4" w:rsidRDefault="00E44BE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16081">
      <w:rPr>
        <w:noProof/>
      </w:rPr>
      <w:t>4</w:t>
    </w:r>
    <w:r>
      <w:rPr>
        <w:noProof/>
      </w:rPr>
      <w:fldChar w:fldCharType="end"/>
    </w:r>
  </w:p>
  <w:p w:rsidR="00757EF4" w:rsidRDefault="00757E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811ED"/>
    <w:multiLevelType w:val="hybridMultilevel"/>
    <w:tmpl w:val="C70E1A0A"/>
    <w:lvl w:ilvl="0" w:tplc="66A42E62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7EF6FC3"/>
    <w:multiLevelType w:val="multilevel"/>
    <w:tmpl w:val="A1BC3D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90F40"/>
    <w:multiLevelType w:val="multilevel"/>
    <w:tmpl w:val="712E5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EC17B7"/>
    <w:multiLevelType w:val="hybridMultilevel"/>
    <w:tmpl w:val="607262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D3C3E"/>
    <w:multiLevelType w:val="multilevel"/>
    <w:tmpl w:val="A71451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B7669F"/>
    <w:multiLevelType w:val="multilevel"/>
    <w:tmpl w:val="65F24C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6746E2"/>
    <w:multiLevelType w:val="multilevel"/>
    <w:tmpl w:val="3894CE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 w15:restartNumberingAfterBreak="0">
    <w:nsid w:val="55D45EEB"/>
    <w:multiLevelType w:val="hybridMultilevel"/>
    <w:tmpl w:val="C498AD40"/>
    <w:lvl w:ilvl="0" w:tplc="FDF654F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AEA6F3A"/>
    <w:multiLevelType w:val="multilevel"/>
    <w:tmpl w:val="9B86DB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9F5544"/>
    <w:multiLevelType w:val="hybridMultilevel"/>
    <w:tmpl w:val="8E20D5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10E"/>
    <w:rsid w:val="000171EC"/>
    <w:rsid w:val="000612A2"/>
    <w:rsid w:val="00072D34"/>
    <w:rsid w:val="00096213"/>
    <w:rsid w:val="000A6C7C"/>
    <w:rsid w:val="000C222B"/>
    <w:rsid w:val="000C4C44"/>
    <w:rsid w:val="000C6CF1"/>
    <w:rsid w:val="000D0A21"/>
    <w:rsid w:val="000D255D"/>
    <w:rsid w:val="00105BFB"/>
    <w:rsid w:val="001304D6"/>
    <w:rsid w:val="001525A8"/>
    <w:rsid w:val="001721F1"/>
    <w:rsid w:val="00181268"/>
    <w:rsid w:val="0018552E"/>
    <w:rsid w:val="001A56DB"/>
    <w:rsid w:val="001C62C1"/>
    <w:rsid w:val="001D0ED9"/>
    <w:rsid w:val="001D5D3D"/>
    <w:rsid w:val="002116B2"/>
    <w:rsid w:val="00217BD3"/>
    <w:rsid w:val="00231DBE"/>
    <w:rsid w:val="00232A11"/>
    <w:rsid w:val="00256081"/>
    <w:rsid w:val="00276971"/>
    <w:rsid w:val="00290A4A"/>
    <w:rsid w:val="002B320E"/>
    <w:rsid w:val="002B4B84"/>
    <w:rsid w:val="002D4D58"/>
    <w:rsid w:val="002E7979"/>
    <w:rsid w:val="00301E59"/>
    <w:rsid w:val="0033262C"/>
    <w:rsid w:val="0033474A"/>
    <w:rsid w:val="0039627B"/>
    <w:rsid w:val="003B13A1"/>
    <w:rsid w:val="00422E34"/>
    <w:rsid w:val="00436102"/>
    <w:rsid w:val="0043649A"/>
    <w:rsid w:val="00466F35"/>
    <w:rsid w:val="00477377"/>
    <w:rsid w:val="00482764"/>
    <w:rsid w:val="004846BE"/>
    <w:rsid w:val="004962E1"/>
    <w:rsid w:val="004B7844"/>
    <w:rsid w:val="004C054D"/>
    <w:rsid w:val="00515772"/>
    <w:rsid w:val="00516081"/>
    <w:rsid w:val="00516567"/>
    <w:rsid w:val="005B0149"/>
    <w:rsid w:val="005C320B"/>
    <w:rsid w:val="005E46C0"/>
    <w:rsid w:val="005E7F03"/>
    <w:rsid w:val="006047C6"/>
    <w:rsid w:val="00656E55"/>
    <w:rsid w:val="00676779"/>
    <w:rsid w:val="006A1E99"/>
    <w:rsid w:val="006B074E"/>
    <w:rsid w:val="006B5D7B"/>
    <w:rsid w:val="006C667E"/>
    <w:rsid w:val="006D1A7D"/>
    <w:rsid w:val="006F505D"/>
    <w:rsid w:val="0070457A"/>
    <w:rsid w:val="00757EF4"/>
    <w:rsid w:val="0077497A"/>
    <w:rsid w:val="00775177"/>
    <w:rsid w:val="00785D2B"/>
    <w:rsid w:val="00800DC2"/>
    <w:rsid w:val="008201E8"/>
    <w:rsid w:val="00872497"/>
    <w:rsid w:val="00904BA4"/>
    <w:rsid w:val="00940691"/>
    <w:rsid w:val="00952613"/>
    <w:rsid w:val="0096013E"/>
    <w:rsid w:val="00971CBE"/>
    <w:rsid w:val="0098410E"/>
    <w:rsid w:val="00992564"/>
    <w:rsid w:val="009E23C6"/>
    <w:rsid w:val="00A30753"/>
    <w:rsid w:val="00A43C6B"/>
    <w:rsid w:val="00A461F6"/>
    <w:rsid w:val="00A80C3C"/>
    <w:rsid w:val="00A81BD0"/>
    <w:rsid w:val="00AC2BE0"/>
    <w:rsid w:val="00AD3A62"/>
    <w:rsid w:val="00AF53D8"/>
    <w:rsid w:val="00B02286"/>
    <w:rsid w:val="00B1598A"/>
    <w:rsid w:val="00B475B3"/>
    <w:rsid w:val="00B640A1"/>
    <w:rsid w:val="00BC3CAC"/>
    <w:rsid w:val="00BC494E"/>
    <w:rsid w:val="00BC526D"/>
    <w:rsid w:val="00BD41A1"/>
    <w:rsid w:val="00C55ED3"/>
    <w:rsid w:val="00CB5329"/>
    <w:rsid w:val="00CC1F91"/>
    <w:rsid w:val="00CC403E"/>
    <w:rsid w:val="00CE5F27"/>
    <w:rsid w:val="00CF0C52"/>
    <w:rsid w:val="00D05717"/>
    <w:rsid w:val="00D14EC3"/>
    <w:rsid w:val="00D206F3"/>
    <w:rsid w:val="00D25A8B"/>
    <w:rsid w:val="00D8462A"/>
    <w:rsid w:val="00D9652B"/>
    <w:rsid w:val="00DA0D86"/>
    <w:rsid w:val="00DB4D61"/>
    <w:rsid w:val="00E03065"/>
    <w:rsid w:val="00E16A46"/>
    <w:rsid w:val="00E21ED6"/>
    <w:rsid w:val="00E44BE5"/>
    <w:rsid w:val="00E5549F"/>
    <w:rsid w:val="00E613AA"/>
    <w:rsid w:val="00EC294F"/>
    <w:rsid w:val="00F13B82"/>
    <w:rsid w:val="00F80FF1"/>
    <w:rsid w:val="00F95D9F"/>
    <w:rsid w:val="00FA2E6D"/>
    <w:rsid w:val="00FB5F2A"/>
    <w:rsid w:val="00FE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0DD4BC-1413-447F-AD88-46191574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ED6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32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C320B"/>
  </w:style>
  <w:style w:type="paragraph" w:styleId="a5">
    <w:name w:val="footer"/>
    <w:basedOn w:val="a"/>
    <w:link w:val="a6"/>
    <w:uiPriority w:val="99"/>
    <w:rsid w:val="005C32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C320B"/>
  </w:style>
  <w:style w:type="paragraph" w:styleId="a7">
    <w:name w:val="Balloon Text"/>
    <w:basedOn w:val="a"/>
    <w:link w:val="a8"/>
    <w:uiPriority w:val="99"/>
    <w:semiHidden/>
    <w:rsid w:val="000D25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D255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AC2BE0"/>
    <w:pPr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BC494E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0C222B"/>
    <w:pPr>
      <w:jc w:val="both"/>
    </w:pPr>
    <w:rPr>
      <w:b/>
      <w:bCs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8201E8"/>
    <w:rPr>
      <w:lang w:eastAsia="en-US"/>
    </w:rPr>
  </w:style>
  <w:style w:type="paragraph" w:customStyle="1" w:styleId="ab">
    <w:name w:val="Знак"/>
    <w:basedOn w:val="a"/>
    <w:uiPriority w:val="99"/>
    <w:rsid w:val="000C22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Heading">
    <w:name w:val="Heading"/>
    <w:uiPriority w:val="99"/>
    <w:rsid w:val="00CE5F2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uiPriority w:val="99"/>
    <w:rsid w:val="004846BE"/>
    <w:pPr>
      <w:widowControl w:val="0"/>
      <w:autoSpaceDE w:val="0"/>
      <w:autoSpaceDN w:val="0"/>
    </w:pPr>
    <w:rPr>
      <w:rFonts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06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astrahanskaya_obl_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individualmznoe_predprinimatelmzstv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organi_mestnogo_samoupravle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pravovie_akt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2AF3D-8E5E-46E8-BD7D-31FF93AC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1292</Words>
  <Characters>7369</Characters>
  <Application>Microsoft Office Word</Application>
  <DocSecurity>0</DocSecurity>
  <Lines>61</Lines>
  <Paragraphs>17</Paragraphs>
  <ScaleCrop>false</ScaleCrop>
  <Company>OEM</Company>
  <LinksUpToDate>false</LinksUpToDate>
  <CharactersWithSpaces>8644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MARIYA</cp:lastModifiedBy>
  <cp:revision>8</cp:revision>
  <cp:lastPrinted>2018-04-18T13:21:00Z</cp:lastPrinted>
  <dcterms:created xsi:type="dcterms:W3CDTF">2018-03-28T11:51:00Z</dcterms:created>
  <dcterms:modified xsi:type="dcterms:W3CDTF">2018-04-25T07:16:00Z</dcterms:modified>
</cp:coreProperties>
</file>